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BFB7" w14:textId="310AE79F" w:rsidR="00131CAA" w:rsidRPr="001B0CEA" w:rsidRDefault="00131CAA" w:rsidP="00131CAA">
      <w:pPr>
        <w:spacing w:after="158" w:line="240" w:lineRule="auto"/>
        <w:outlineLvl w:val="0"/>
        <w:rPr>
          <w:rFonts w:ascii="Helvetica" w:eastAsia="Times New Roman" w:hAnsi="Helvetica" w:cs="Helvetica"/>
          <w:b/>
          <w:bCs/>
          <w:color w:val="414141"/>
          <w:kern w:val="36"/>
          <w:sz w:val="36"/>
          <w:szCs w:val="36"/>
          <w:lang w:eastAsia="en-NZ"/>
        </w:rPr>
      </w:pPr>
      <w:r w:rsidRPr="00560BF8">
        <w:rPr>
          <w:rFonts w:ascii="Helvetica" w:eastAsia="Times New Roman" w:hAnsi="Helvetica" w:cs="Helvetica"/>
          <w:b/>
          <w:bCs/>
          <w:color w:val="414141"/>
          <w:kern w:val="36"/>
          <w:sz w:val="36"/>
          <w:szCs w:val="36"/>
          <w:lang w:eastAsia="en-NZ"/>
        </w:rPr>
        <w:t xml:space="preserve">Application For Consumer Representative </w:t>
      </w:r>
      <w:r w:rsidR="009427FB" w:rsidRPr="00560BF8">
        <w:rPr>
          <w:rFonts w:ascii="Helvetica" w:eastAsia="Times New Roman" w:hAnsi="Helvetica" w:cs="Helvetica"/>
          <w:b/>
          <w:bCs/>
          <w:color w:val="414141"/>
          <w:kern w:val="36"/>
          <w:sz w:val="36"/>
          <w:szCs w:val="36"/>
          <w:lang w:eastAsia="en-NZ"/>
        </w:rPr>
        <w:t>on</w:t>
      </w:r>
      <w:r w:rsidRPr="00560BF8">
        <w:rPr>
          <w:rFonts w:ascii="Helvetica" w:eastAsia="Times New Roman" w:hAnsi="Helvetica" w:cs="Helvetica"/>
          <w:b/>
          <w:bCs/>
          <w:color w:val="414141"/>
          <w:kern w:val="36"/>
          <w:sz w:val="36"/>
          <w:szCs w:val="36"/>
          <w:lang w:eastAsia="en-NZ"/>
        </w:rPr>
        <w:t xml:space="preserve"> Steering Group </w:t>
      </w:r>
      <w:r w:rsidR="00216FA3" w:rsidRPr="00560BF8">
        <w:rPr>
          <w:rFonts w:ascii="Helvetica" w:eastAsia="Times New Roman" w:hAnsi="Helvetica" w:cs="Helvetica"/>
          <w:b/>
          <w:bCs/>
          <w:color w:val="414141"/>
          <w:kern w:val="36"/>
          <w:sz w:val="36"/>
          <w:szCs w:val="36"/>
          <w:lang w:eastAsia="en-NZ"/>
        </w:rPr>
        <w:t>for</w:t>
      </w:r>
      <w:r w:rsidRPr="00560BF8">
        <w:rPr>
          <w:rFonts w:ascii="Helvetica" w:eastAsia="Times New Roman" w:hAnsi="Helvetica" w:cs="Helvetica"/>
          <w:b/>
          <w:bCs/>
          <w:color w:val="414141"/>
          <w:kern w:val="36"/>
          <w:sz w:val="36"/>
          <w:szCs w:val="36"/>
          <w:lang w:eastAsia="en-NZ"/>
        </w:rPr>
        <w:t xml:space="preserve"> Rheumatic Heart Disease Echo Screening Study</w:t>
      </w:r>
    </w:p>
    <w:p w14:paraId="29739BAF" w14:textId="71B49CFE" w:rsidR="00131CAA" w:rsidRDefault="00131CAA" w:rsidP="00131CAA">
      <w:pPr>
        <w:spacing w:after="158" w:line="240" w:lineRule="auto"/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</w:pPr>
      <w:r w:rsidRPr="52EABEA8"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  <w:t xml:space="preserve">The questions in this application will help us to know a little more about how your experiences and perspectives may be able to contribute to the steering group for the Health New Zealand </w:t>
      </w:r>
      <w:proofErr w:type="spellStart"/>
      <w:r w:rsidRPr="52EABEA8"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  <w:t>Te</w:t>
      </w:r>
      <w:proofErr w:type="spellEnd"/>
      <w:r w:rsidRPr="52EABEA8"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  <w:t xml:space="preserve"> </w:t>
      </w:r>
      <w:proofErr w:type="spellStart"/>
      <w:r w:rsidRPr="52EABEA8"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  <w:t>Whatu</w:t>
      </w:r>
      <w:proofErr w:type="spellEnd"/>
      <w:r w:rsidRPr="52EABEA8"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  <w:t xml:space="preserve"> Ora Rheumatic Heart Disease Echocardiogram (Echo) Screening Study. </w:t>
      </w:r>
    </w:p>
    <w:p w14:paraId="532857FF" w14:textId="77777777" w:rsidR="00131CAA" w:rsidRDefault="00131CAA" w:rsidP="00131CAA">
      <w:pPr>
        <w:spacing w:after="158" w:line="240" w:lineRule="auto"/>
        <w:rPr>
          <w:rFonts w:ascii="Helvetica" w:hAnsi="Helvetica" w:cs="Helvetica"/>
          <w:color w:val="434E57"/>
        </w:rPr>
      </w:pPr>
      <w:r>
        <w:rPr>
          <w:rFonts w:ascii="Helvetica" w:eastAsia="Times New Roman" w:hAnsi="Helvetica" w:cs="Helvetica"/>
          <w:color w:val="434E57"/>
          <w:sz w:val="24"/>
          <w:szCs w:val="24"/>
          <w:lang w:eastAsia="en-NZ"/>
        </w:rPr>
        <w:t xml:space="preserve">Please note the following: </w:t>
      </w:r>
    </w:p>
    <w:p w14:paraId="4DC4C028" w14:textId="77777777" w:rsidR="00131CAA" w:rsidRDefault="00131CAA" w:rsidP="009427FB">
      <w:pPr>
        <w:pStyle w:val="NormalWeb"/>
        <w:numPr>
          <w:ilvl w:val="0"/>
          <w:numId w:val="17"/>
        </w:numPr>
        <w:spacing w:before="0" w:beforeAutospacing="0" w:after="158" w:afterAutospacing="0"/>
        <w:rPr>
          <w:rFonts w:ascii="Helvetica" w:hAnsi="Helvetica" w:cs="Helvetica"/>
          <w:color w:val="434E57"/>
        </w:rPr>
      </w:pPr>
      <w:r>
        <w:rPr>
          <w:rFonts w:ascii="Helvetica" w:hAnsi="Helvetica" w:cs="Helvetica"/>
          <w:color w:val="434E57"/>
        </w:rPr>
        <w:t>Your information will be kept confidential and only the research team will see or access this information for this specific steering group.</w:t>
      </w:r>
    </w:p>
    <w:p w14:paraId="100C954D" w14:textId="77777777" w:rsidR="00131CAA" w:rsidRDefault="00131CAA" w:rsidP="009427FB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Helvetica" w:hAnsi="Helvetica" w:cs="Helvetica"/>
          <w:color w:val="434E57"/>
        </w:rPr>
      </w:pPr>
      <w:r>
        <w:rPr>
          <w:rFonts w:ascii="Helvetica" w:hAnsi="Helvetica" w:cs="Helvetica"/>
          <w:color w:val="434E57"/>
        </w:rPr>
        <w:t xml:space="preserve">If you decide to participate by completing this form or are selected to join the steering group nothing you say will impact your use of any health services. </w:t>
      </w:r>
      <w:r>
        <w:rPr>
          <w:rFonts w:ascii="Helvetica" w:hAnsi="Helvetica" w:cs="Helvetica"/>
          <w:color w:val="434E57"/>
        </w:rPr>
        <w:br/>
      </w:r>
    </w:p>
    <w:p w14:paraId="1CD05CF3" w14:textId="6416F233" w:rsidR="00131CAA" w:rsidRPr="009427FB" w:rsidRDefault="00131CAA" w:rsidP="009427FB">
      <w:pPr>
        <w:pStyle w:val="ListParagraph"/>
        <w:numPr>
          <w:ilvl w:val="0"/>
          <w:numId w:val="17"/>
        </w:numPr>
        <w:spacing w:line="240" w:lineRule="auto"/>
        <w:rPr>
          <w:rFonts w:ascii="Helvetica" w:eastAsia="Times New Roman" w:hAnsi="Helvetica" w:cs="Helvetica"/>
          <w:color w:val="434E57"/>
          <w:sz w:val="24"/>
          <w:szCs w:val="24"/>
          <w:lang w:val="en-NZ" w:eastAsia="en-NZ"/>
        </w:rPr>
      </w:pPr>
      <w:r w:rsidRPr="52EABEA8">
        <w:rPr>
          <w:rFonts w:ascii="Helvetica" w:eastAsia="Times New Roman" w:hAnsi="Helvetica" w:cs="Helvetica"/>
          <w:color w:val="434E57"/>
          <w:sz w:val="24"/>
          <w:szCs w:val="24"/>
          <w:lang w:val="en-NZ" w:eastAsia="en-NZ"/>
        </w:rPr>
        <w:t>You can withdraw or stop being part of this application process at any time</w:t>
      </w:r>
      <w:r w:rsidR="00F23E57" w:rsidRPr="52EABEA8">
        <w:rPr>
          <w:rFonts w:ascii="Helvetica" w:eastAsia="Times New Roman" w:hAnsi="Helvetica" w:cs="Helvetica"/>
          <w:color w:val="434E57"/>
          <w:sz w:val="24"/>
          <w:szCs w:val="24"/>
          <w:lang w:val="en-NZ" w:eastAsia="en-NZ"/>
        </w:rPr>
        <w:t>.</w:t>
      </w:r>
    </w:p>
    <w:p w14:paraId="7618E814" w14:textId="77777777" w:rsidR="00BF7082" w:rsidRPr="00BF7082" w:rsidRDefault="00BF7082" w:rsidP="00BF7082">
      <w:pPr>
        <w:pStyle w:val="ListParagraph"/>
        <w:rPr>
          <w:rFonts w:ascii="Helvetica" w:hAnsi="Helvetica" w:cs="Helvetica"/>
        </w:rPr>
      </w:pPr>
    </w:p>
    <w:p w14:paraId="008A9525" w14:textId="77777777" w:rsidR="00131CAA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First name</w:t>
      </w:r>
      <w:r>
        <w:rPr>
          <w:rFonts w:ascii="Helvetica" w:hAnsi="Helvetica" w:cs="Helvetica"/>
        </w:rPr>
        <w:br/>
      </w:r>
    </w:p>
    <w:p w14:paraId="5F886F20" w14:textId="77777777" w:rsidR="00131CAA" w:rsidRPr="000B7D47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Pr="000B7D47">
        <w:rPr>
          <w:rFonts w:ascii="Helvetica" w:hAnsi="Helvetica" w:cs="Helvetica"/>
        </w:rPr>
        <w:t xml:space="preserve">ast name </w:t>
      </w:r>
      <w:r w:rsidRPr="000B7D47">
        <w:rPr>
          <w:rFonts w:ascii="Helvetica" w:hAnsi="Helvetica" w:cs="Helvetica"/>
        </w:rPr>
        <w:br/>
      </w:r>
    </w:p>
    <w:p w14:paraId="101C11CB" w14:textId="77777777" w:rsidR="00131CAA" w:rsidRPr="000B7D47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Pr="000B7D47">
        <w:rPr>
          <w:rFonts w:ascii="Helvetica" w:hAnsi="Helvetica" w:cs="Helvetica"/>
        </w:rPr>
        <w:t>referred phone number</w:t>
      </w:r>
      <w:r w:rsidRPr="000B7D47">
        <w:rPr>
          <w:rFonts w:ascii="Helvetica" w:hAnsi="Helvetica" w:cs="Helvetica"/>
        </w:rPr>
        <w:br/>
      </w:r>
    </w:p>
    <w:p w14:paraId="1FE35EA8" w14:textId="77777777" w:rsidR="00131CAA" w:rsidRPr="000B7D47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Pr="000B7D47">
        <w:rPr>
          <w:rFonts w:ascii="Helvetica" w:hAnsi="Helvetica" w:cs="Helvetica"/>
        </w:rPr>
        <w:t>referred email</w:t>
      </w:r>
      <w:r w:rsidRPr="000B7D47">
        <w:rPr>
          <w:rFonts w:ascii="Helvetica" w:hAnsi="Helvetica" w:cs="Helvetica"/>
        </w:rPr>
        <w:br/>
      </w:r>
    </w:p>
    <w:p w14:paraId="6589F1C7" w14:textId="2E7C4D68" w:rsidR="00131CAA" w:rsidRDefault="00131CAA" w:rsidP="52EABEA8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Ethnic group(s) you belong to</w:t>
      </w:r>
    </w:p>
    <w:p w14:paraId="21C23BBC" w14:textId="7FFBC22B" w:rsidR="00131CAA" w:rsidRDefault="00131CAA" w:rsidP="52EABEA8">
      <w:pPr>
        <w:pStyle w:val="ListParagraph"/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(</w:t>
      </w:r>
      <w:r w:rsidR="00F23E57" w:rsidRPr="52EABEA8">
        <w:rPr>
          <w:rFonts w:ascii="Helvetica" w:hAnsi="Helvetica" w:cs="Helvetica"/>
        </w:rPr>
        <w:t>Type Y next to the group(s) that apply</w:t>
      </w:r>
      <w:r w:rsidRPr="52EABEA8">
        <w:rPr>
          <w:rFonts w:ascii="Helvetica" w:hAnsi="Helvetica" w:cs="Helvetica"/>
        </w:rPr>
        <w:t>)</w:t>
      </w:r>
      <w:r>
        <w:br/>
      </w:r>
    </w:p>
    <w:p w14:paraId="337A52AC" w14:textId="1D356BB2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New Zealand European</w:t>
      </w:r>
    </w:p>
    <w:p w14:paraId="76C24CE0" w14:textId="51311BC2" w:rsidR="00131CAA" w:rsidRPr="00EF13AF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  <w:lang w:val="mi-NZ"/>
        </w:rPr>
      </w:pPr>
      <w:r w:rsidRPr="52EABEA8">
        <w:rPr>
          <w:rFonts w:ascii="Helvetica" w:hAnsi="Helvetica" w:cs="Helvetica"/>
        </w:rPr>
        <w:t xml:space="preserve"> M</w:t>
      </w:r>
      <w:r w:rsidRPr="52EABEA8">
        <w:rPr>
          <w:rFonts w:ascii="Helvetica" w:hAnsi="Helvetica" w:cs="Helvetica"/>
          <w:lang w:val="mi-NZ"/>
        </w:rPr>
        <w:t>āori</w:t>
      </w:r>
    </w:p>
    <w:p w14:paraId="170C16A7" w14:textId="5DC2DBC9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Samoan</w:t>
      </w:r>
    </w:p>
    <w:p w14:paraId="45CDC016" w14:textId="4EC71A25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Cook Island M</w:t>
      </w:r>
      <w:r w:rsidR="00F23E57" w:rsidRPr="52EABEA8">
        <w:rPr>
          <w:rFonts w:ascii="Helvetica" w:hAnsi="Helvetica" w:cs="Helvetica"/>
        </w:rPr>
        <w:t>ā</w:t>
      </w:r>
      <w:r w:rsidRPr="52EABEA8">
        <w:rPr>
          <w:rFonts w:ascii="Helvetica" w:hAnsi="Helvetica" w:cs="Helvetica"/>
        </w:rPr>
        <w:t>ori</w:t>
      </w:r>
    </w:p>
    <w:p w14:paraId="014EE769" w14:textId="7A3096AC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Tongan</w:t>
      </w:r>
    </w:p>
    <w:p w14:paraId="4B104B56" w14:textId="3F615E20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Niuean</w:t>
      </w:r>
    </w:p>
    <w:p w14:paraId="4B26F1D1" w14:textId="0A038859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Chinese</w:t>
      </w:r>
    </w:p>
    <w:p w14:paraId="3017C07C" w14:textId="6AAF59CD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Indian</w:t>
      </w:r>
    </w:p>
    <w:p w14:paraId="1A401B8F" w14:textId="2824AA83" w:rsidR="00131CAA" w:rsidRDefault="00131CAA" w:rsidP="52EABEA8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other. Please state:</w:t>
      </w:r>
    </w:p>
    <w:p w14:paraId="286DED81" w14:textId="77777777" w:rsidR="00131CAA" w:rsidRDefault="00131CAA" w:rsidP="00131CAA">
      <w:pPr>
        <w:pStyle w:val="ListParagrap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</w:t>
      </w:r>
    </w:p>
    <w:p w14:paraId="743FA9B8" w14:textId="77777777" w:rsidR="00131CAA" w:rsidRPr="00684B00" w:rsidRDefault="00131CAA" w:rsidP="00684B00">
      <w:pPr>
        <w:rPr>
          <w:rFonts w:ascii="Helvetica" w:hAnsi="Helvetica" w:cs="Helvetica"/>
        </w:rPr>
      </w:pPr>
    </w:p>
    <w:p w14:paraId="0782C6B4" w14:textId="2CEA7BAE" w:rsidR="00131CAA" w:rsidRPr="00F26B7B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 xml:space="preserve">City that you live in </w:t>
      </w:r>
    </w:p>
    <w:p w14:paraId="6F66D15B" w14:textId="4FA51127" w:rsidR="00131CAA" w:rsidRPr="00F26B7B" w:rsidRDefault="00131CAA" w:rsidP="52EABEA8"/>
    <w:p w14:paraId="5984279B" w14:textId="48BB7C35" w:rsidR="00131CAA" w:rsidRPr="00F26B7B" w:rsidRDefault="00131CAA" w:rsidP="52EABEA8"/>
    <w:p w14:paraId="3D0D0C80" w14:textId="1761AC0D" w:rsidR="00131CAA" w:rsidRPr="00F26B7B" w:rsidRDefault="00131CAA" w:rsidP="52EABEA8"/>
    <w:p w14:paraId="495EDDD2" w14:textId="0CCB1A41" w:rsidR="00131CAA" w:rsidRPr="00F26B7B" w:rsidRDefault="00131CAA" w:rsidP="52EABEA8">
      <w:pPr>
        <w:rPr>
          <w:rFonts w:ascii="Helvetica" w:hAnsi="Helvetica" w:cs="Helvetica"/>
        </w:rPr>
      </w:pPr>
      <w:r>
        <w:br/>
      </w:r>
    </w:p>
    <w:p w14:paraId="09D38DD1" w14:textId="1C410FBF" w:rsidR="00F23E57" w:rsidRPr="00F23E57" w:rsidRDefault="00131CAA" w:rsidP="52EABEA8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lastRenderedPageBreak/>
        <w:t>Age group</w:t>
      </w:r>
    </w:p>
    <w:p w14:paraId="74C339C8" w14:textId="4AC73D23" w:rsidR="00F23E57" w:rsidRPr="00F23E57" w:rsidRDefault="00F23E57" w:rsidP="52EABEA8">
      <w:pPr>
        <w:pStyle w:val="ListParagraph"/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(Type Y next to the age group that applies to you)</w:t>
      </w:r>
    </w:p>
    <w:p w14:paraId="6E4642A6" w14:textId="0A3AE343" w:rsidR="52EABEA8" w:rsidRDefault="52EABEA8" w:rsidP="52EABEA8">
      <w:pPr>
        <w:pStyle w:val="ListParagraph"/>
        <w:rPr>
          <w:rFonts w:ascii="Helvetica" w:hAnsi="Helvetica" w:cs="Helvetica"/>
        </w:rPr>
      </w:pPr>
    </w:p>
    <w:p w14:paraId="17384470" w14:textId="77777777" w:rsidR="00131CAA" w:rsidRPr="008D6B03" w:rsidRDefault="00131CAA" w:rsidP="00131CAA">
      <w:pPr>
        <w:pStyle w:val="ListParagraph"/>
        <w:numPr>
          <w:ilvl w:val="0"/>
          <w:numId w:val="20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Up to 30 years</w:t>
      </w:r>
    </w:p>
    <w:p w14:paraId="64A636C1" w14:textId="77777777" w:rsidR="00131CAA" w:rsidRPr="008D6B03" w:rsidRDefault="00131CAA" w:rsidP="00131CAA">
      <w:pPr>
        <w:pStyle w:val="ListParagraph"/>
        <w:numPr>
          <w:ilvl w:val="0"/>
          <w:numId w:val="20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31 – 40</w:t>
      </w:r>
    </w:p>
    <w:p w14:paraId="578F818C" w14:textId="77777777" w:rsidR="00131CAA" w:rsidRPr="008D6B03" w:rsidRDefault="00131CAA" w:rsidP="00131CAA">
      <w:pPr>
        <w:pStyle w:val="ListParagraph"/>
        <w:numPr>
          <w:ilvl w:val="0"/>
          <w:numId w:val="20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41 – 50</w:t>
      </w:r>
    </w:p>
    <w:p w14:paraId="3769C63B" w14:textId="77777777" w:rsidR="00131CAA" w:rsidRPr="008D6B03" w:rsidRDefault="00131CAA" w:rsidP="00131CAA">
      <w:pPr>
        <w:pStyle w:val="ListParagraph"/>
        <w:numPr>
          <w:ilvl w:val="0"/>
          <w:numId w:val="20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51 – 60</w:t>
      </w:r>
    </w:p>
    <w:p w14:paraId="6FE68E43" w14:textId="77777777" w:rsidR="00131CAA" w:rsidRPr="008D6B03" w:rsidRDefault="00131CAA" w:rsidP="00131CAA">
      <w:pPr>
        <w:pStyle w:val="ListParagraph"/>
        <w:numPr>
          <w:ilvl w:val="0"/>
          <w:numId w:val="20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60 plus</w:t>
      </w:r>
    </w:p>
    <w:p w14:paraId="7AEC8F75" w14:textId="77777777" w:rsidR="00131CAA" w:rsidRDefault="00131CAA" w:rsidP="00131CA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3444F153" w14:textId="50721BA3" w:rsidR="00F23E57" w:rsidRPr="00C21334" w:rsidRDefault="00131CAA" w:rsidP="009D4EFE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Gender</w:t>
      </w:r>
    </w:p>
    <w:p w14:paraId="5426C9E2" w14:textId="77777777" w:rsidR="00131CAA" w:rsidRPr="008D6B03" w:rsidRDefault="00131CAA" w:rsidP="00131CAA">
      <w:pPr>
        <w:pStyle w:val="ListParagraph"/>
        <w:numPr>
          <w:ilvl w:val="0"/>
          <w:numId w:val="19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Female</w:t>
      </w:r>
    </w:p>
    <w:p w14:paraId="6F1BD1D8" w14:textId="77777777" w:rsidR="00131CAA" w:rsidRPr="008D6B03" w:rsidRDefault="00131CAA" w:rsidP="00131CAA">
      <w:pPr>
        <w:pStyle w:val="ListParagraph"/>
        <w:numPr>
          <w:ilvl w:val="0"/>
          <w:numId w:val="19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Male</w:t>
      </w:r>
    </w:p>
    <w:p w14:paraId="194E3725" w14:textId="77777777" w:rsidR="00131CAA" w:rsidRPr="008D6B03" w:rsidRDefault="00131CAA" w:rsidP="00131CAA">
      <w:pPr>
        <w:pStyle w:val="ListParagraph"/>
        <w:numPr>
          <w:ilvl w:val="0"/>
          <w:numId w:val="19"/>
        </w:numPr>
        <w:rPr>
          <w:rFonts w:ascii="Helvetica" w:hAnsi="Helvetica" w:cs="Helvetica"/>
        </w:rPr>
      </w:pPr>
      <w:r w:rsidRPr="008D6B03">
        <w:rPr>
          <w:rFonts w:ascii="Helvetica" w:hAnsi="Helvetica" w:cs="Helvetica"/>
        </w:rPr>
        <w:t>Other/</w:t>
      </w:r>
      <w:proofErr w:type="gramStart"/>
      <w:r w:rsidRPr="008D6B03">
        <w:rPr>
          <w:rFonts w:ascii="Helvetica" w:hAnsi="Helvetica" w:cs="Helvetica"/>
        </w:rPr>
        <w:t>non binary</w:t>
      </w:r>
      <w:proofErr w:type="gramEnd"/>
    </w:p>
    <w:p w14:paraId="68A63AAA" w14:textId="77777777" w:rsidR="00131CAA" w:rsidRDefault="00131CAA" w:rsidP="00131CAA">
      <w:pPr>
        <w:pStyle w:val="ListParagraph"/>
        <w:rPr>
          <w:rFonts w:ascii="Helvetica" w:hAnsi="Helvetica" w:cs="Helvetica"/>
        </w:rPr>
      </w:pPr>
    </w:p>
    <w:p w14:paraId="4C257CC0" w14:textId="77777777" w:rsidR="00131CAA" w:rsidRDefault="00131CAA" w:rsidP="00131CAA">
      <w:pPr>
        <w:pStyle w:val="ListParagraph"/>
        <w:rPr>
          <w:rFonts w:ascii="Helvetica" w:hAnsi="Helvetica" w:cs="Helvetica"/>
        </w:rPr>
      </w:pPr>
    </w:p>
    <w:p w14:paraId="552FA84B" w14:textId="77777777" w:rsidR="00131CAA" w:rsidRPr="005276BF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 xml:space="preserve">Are you a parent or caregiver for any children or grandchildren that </w:t>
      </w:r>
      <w:r>
        <w:rPr>
          <w:rFonts w:ascii="Helvetica" w:hAnsi="Helvetica" w:cs="Helvetica"/>
        </w:rPr>
        <w:t>are</w:t>
      </w:r>
      <w:r w:rsidRPr="005276BF">
        <w:rPr>
          <w:rFonts w:ascii="Helvetica" w:hAnsi="Helvetica" w:cs="Helvetica"/>
        </w:rPr>
        <w:t xml:space="preserve"> under 18 years?</w:t>
      </w:r>
    </w:p>
    <w:p w14:paraId="20581738" w14:textId="77777777" w:rsidR="00131CAA" w:rsidRDefault="00131CAA" w:rsidP="009343AE">
      <w:pPr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Yes</w:t>
      </w:r>
    </w:p>
    <w:p w14:paraId="6E7F8E3E" w14:textId="77777777" w:rsidR="00131CAA" w:rsidRDefault="00131CAA" w:rsidP="009343AE">
      <w:pPr>
        <w:spacing w:after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No</w:t>
      </w:r>
    </w:p>
    <w:p w14:paraId="2E80C4A1" w14:textId="77777777" w:rsidR="00131CAA" w:rsidRDefault="00131CAA" w:rsidP="00131CAA">
      <w:pPr>
        <w:rPr>
          <w:rFonts w:ascii="Helvetica" w:hAnsi="Helvetica" w:cs="Helvetica"/>
        </w:rPr>
      </w:pPr>
    </w:p>
    <w:p w14:paraId="166102A4" w14:textId="66F3B59F" w:rsidR="00131CAA" w:rsidRDefault="00131CAA" w:rsidP="52EABEA8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IF YES to Question 9, what are the age groups of the children in your care?</w:t>
      </w:r>
    </w:p>
    <w:p w14:paraId="428F33EA" w14:textId="3F2A8A11" w:rsidR="00131CAA" w:rsidRDefault="00131CAA" w:rsidP="52EABEA8">
      <w:pPr>
        <w:pStyle w:val="ListParagraph"/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(</w:t>
      </w:r>
      <w:r w:rsidR="00F23E57" w:rsidRPr="52EABEA8">
        <w:rPr>
          <w:rFonts w:ascii="Helvetica" w:hAnsi="Helvetica" w:cs="Helvetica"/>
        </w:rPr>
        <w:t>Type Y next to the groups that apply</w:t>
      </w:r>
      <w:r w:rsidRPr="52EABEA8">
        <w:rPr>
          <w:rFonts w:ascii="Helvetica" w:hAnsi="Helvetica" w:cs="Helvetica"/>
        </w:rPr>
        <w:t>)</w:t>
      </w:r>
    </w:p>
    <w:p w14:paraId="7A1F00F2" w14:textId="3DC8ACF8" w:rsidR="52EABEA8" w:rsidRDefault="52EABEA8" w:rsidP="52EABEA8">
      <w:pPr>
        <w:pStyle w:val="ListParagraph"/>
        <w:rPr>
          <w:rFonts w:ascii="Helvetica" w:hAnsi="Helvetica" w:cs="Helvetica"/>
        </w:rPr>
      </w:pPr>
    </w:p>
    <w:p w14:paraId="0AC77333" w14:textId="77777777" w:rsidR="00131CAA" w:rsidRPr="005276BF" w:rsidRDefault="00131CAA" w:rsidP="00131CAA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 xml:space="preserve">Babies (newborn to 11months) </w:t>
      </w:r>
    </w:p>
    <w:p w14:paraId="209B212E" w14:textId="77777777" w:rsidR="00131CAA" w:rsidRPr="005276BF" w:rsidRDefault="00131CAA" w:rsidP="00131CAA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 xml:space="preserve">Preschooler </w:t>
      </w:r>
      <w:r>
        <w:rPr>
          <w:rFonts w:ascii="Helvetica" w:hAnsi="Helvetica" w:cs="Helvetica"/>
        </w:rPr>
        <w:t>(</w:t>
      </w:r>
      <w:r w:rsidRPr="005276BF">
        <w:rPr>
          <w:rFonts w:ascii="Helvetica" w:hAnsi="Helvetica" w:cs="Helvetica"/>
        </w:rPr>
        <w:t>12months</w:t>
      </w:r>
      <w:r>
        <w:rPr>
          <w:rFonts w:ascii="Helvetica" w:hAnsi="Helvetica" w:cs="Helvetica"/>
        </w:rPr>
        <w:t>-4 years)</w:t>
      </w:r>
    </w:p>
    <w:p w14:paraId="7A549748" w14:textId="77777777" w:rsidR="00131CAA" w:rsidRPr="005276BF" w:rsidRDefault="00131CAA" w:rsidP="00131CAA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>Primary age</w:t>
      </w:r>
      <w:r>
        <w:rPr>
          <w:rFonts w:ascii="Helvetica" w:hAnsi="Helvetica" w:cs="Helvetica"/>
        </w:rPr>
        <w:t xml:space="preserve"> (5 years – 11years)</w:t>
      </w:r>
    </w:p>
    <w:p w14:paraId="1A3CA07E" w14:textId="77777777" w:rsidR="00131CAA" w:rsidRPr="005276BF" w:rsidRDefault="00131CAA" w:rsidP="00131CAA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>Intermediate</w:t>
      </w:r>
      <w:r>
        <w:rPr>
          <w:rFonts w:ascii="Helvetica" w:hAnsi="Helvetica" w:cs="Helvetica"/>
        </w:rPr>
        <w:t xml:space="preserve"> (12 years – 13 years)</w:t>
      </w:r>
    </w:p>
    <w:p w14:paraId="22E5B4A7" w14:textId="77777777" w:rsidR="00131CAA" w:rsidRPr="00F26B7B" w:rsidRDefault="00131CAA" w:rsidP="00131CAA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F26B7B">
        <w:rPr>
          <w:rFonts w:ascii="Helvetica" w:hAnsi="Helvetica" w:cs="Helvetica"/>
        </w:rPr>
        <w:t>High school (14 years – 18 years)</w:t>
      </w:r>
      <w:r w:rsidRPr="00F26B7B">
        <w:rPr>
          <w:rFonts w:ascii="Helvetica" w:hAnsi="Helvetica" w:cs="Helvetica"/>
        </w:rPr>
        <w:br/>
      </w:r>
    </w:p>
    <w:p w14:paraId="61502AF4" w14:textId="77777777" w:rsidR="00131CAA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>Have you ever had rheumatic fever or rheumatic heart disease</w:t>
      </w:r>
      <w:r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br/>
        <w:t>Yes</w:t>
      </w:r>
      <w:r>
        <w:rPr>
          <w:rFonts w:ascii="Helvetica" w:hAnsi="Helvetica" w:cs="Helvetica"/>
        </w:rPr>
        <w:br/>
        <w:t>No</w:t>
      </w:r>
      <w:r>
        <w:rPr>
          <w:rFonts w:ascii="Helvetica" w:hAnsi="Helvetica" w:cs="Helvetica"/>
        </w:rPr>
        <w:br/>
        <w:t>Not sure/Don’t know</w:t>
      </w:r>
      <w:r>
        <w:rPr>
          <w:rFonts w:ascii="Helvetica" w:hAnsi="Helvetica" w:cs="Helvetica"/>
        </w:rPr>
        <w:br/>
      </w:r>
    </w:p>
    <w:p w14:paraId="5B8CCCFF" w14:textId="17F99D4C" w:rsidR="00131CAA" w:rsidRPr="00F26B7B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52EABEA8">
        <w:rPr>
          <w:rFonts w:ascii="Helvetica" w:hAnsi="Helvetica" w:cs="Helvetica"/>
        </w:rPr>
        <w:t>Have you ever supported a close family member or friend on their journey with rheumatic fever or rheumatic heart disease?</w:t>
      </w:r>
      <w:r>
        <w:br/>
      </w:r>
      <w:r w:rsidRPr="52EABEA8">
        <w:rPr>
          <w:rFonts w:ascii="Helvetica" w:hAnsi="Helvetica" w:cs="Helvetica"/>
        </w:rPr>
        <w:t>Yes</w:t>
      </w:r>
      <w:r>
        <w:br/>
      </w:r>
      <w:r w:rsidRPr="52EABEA8">
        <w:rPr>
          <w:rFonts w:ascii="Helvetica" w:hAnsi="Helvetica" w:cs="Helvetica"/>
        </w:rPr>
        <w:t>No</w:t>
      </w:r>
      <w:r>
        <w:br/>
      </w:r>
      <w:r w:rsidRPr="52EABEA8">
        <w:rPr>
          <w:rFonts w:ascii="Helvetica" w:hAnsi="Helvetica" w:cs="Helvetica"/>
        </w:rPr>
        <w:t>Not sure/Don’t know</w:t>
      </w:r>
      <w:r>
        <w:br/>
      </w:r>
    </w:p>
    <w:p w14:paraId="43A1443A" w14:textId="77777777" w:rsidR="00131CAA" w:rsidRPr="005276BF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 xml:space="preserve">Have you ever been </w:t>
      </w:r>
      <w:r>
        <w:rPr>
          <w:rFonts w:ascii="Helvetica" w:hAnsi="Helvetica" w:cs="Helvetica"/>
        </w:rPr>
        <w:t>a representative on</w:t>
      </w:r>
      <w:r w:rsidRPr="005276BF">
        <w:rPr>
          <w:rFonts w:ascii="Helvetica" w:hAnsi="Helvetica" w:cs="Helvetica"/>
        </w:rPr>
        <w:t xml:space="preserve"> any other </w:t>
      </w:r>
      <w:r>
        <w:rPr>
          <w:rFonts w:ascii="Helvetica" w:hAnsi="Helvetica" w:cs="Helvetica"/>
        </w:rPr>
        <w:t>steering groups or committees</w:t>
      </w:r>
      <w:r w:rsidRPr="005276BF">
        <w:rPr>
          <w:rFonts w:ascii="Helvetica" w:hAnsi="Helvetica" w:cs="Helvetica"/>
        </w:rPr>
        <w:t>?</w:t>
      </w:r>
    </w:p>
    <w:p w14:paraId="1CC34D00" w14:textId="77777777" w:rsidR="00131CAA" w:rsidRDefault="00131CAA" w:rsidP="00131CAA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Yes</w:t>
      </w:r>
      <w:r>
        <w:rPr>
          <w:rFonts w:ascii="Helvetica" w:hAnsi="Helvetica" w:cs="Helvetica"/>
        </w:rPr>
        <w:br/>
        <w:t>No</w:t>
      </w:r>
      <w:r>
        <w:rPr>
          <w:rFonts w:ascii="Helvetica" w:hAnsi="Helvetica" w:cs="Helvetica"/>
        </w:rPr>
        <w:br/>
        <w:t>Not sure/Don’t know</w:t>
      </w:r>
    </w:p>
    <w:p w14:paraId="0B6DAA02" w14:textId="77777777" w:rsidR="00131CAA" w:rsidRPr="005276BF" w:rsidRDefault="00131CAA" w:rsidP="00131CAA">
      <w:pPr>
        <w:pStyle w:val="ListParagraph"/>
        <w:numPr>
          <w:ilvl w:val="0"/>
          <w:numId w:val="16"/>
        </w:numPr>
        <w:rPr>
          <w:rFonts w:ascii="Helvetica" w:hAnsi="Helvetica" w:cs="Helvetica"/>
        </w:rPr>
      </w:pPr>
      <w:r w:rsidRPr="005276BF">
        <w:rPr>
          <w:rFonts w:ascii="Helvetica" w:hAnsi="Helvetica" w:cs="Helvetica"/>
        </w:rPr>
        <w:t>Please indicate how confident you feel to share your perspectives and feedback in a group meeting of up to 1</w:t>
      </w:r>
      <w:r>
        <w:rPr>
          <w:rFonts w:ascii="Helvetica" w:hAnsi="Helvetica" w:cs="Helvetica"/>
        </w:rPr>
        <w:t>2</w:t>
      </w:r>
      <w:r w:rsidRPr="005276BF">
        <w:rPr>
          <w:rFonts w:ascii="Helvetica" w:hAnsi="Helvetica" w:cs="Helvetica"/>
        </w:rPr>
        <w:t xml:space="preserve"> people, using a scale of 1 to 5, where 1 is not confident at </w:t>
      </w:r>
      <w:r w:rsidRPr="005276BF">
        <w:rPr>
          <w:rFonts w:ascii="Helvetica" w:hAnsi="Helvetica" w:cs="Helvetica"/>
        </w:rPr>
        <w:lastRenderedPageBreak/>
        <w:t>all and 5 is very confident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br/>
      </w:r>
    </w:p>
    <w:p w14:paraId="091FBA43" w14:textId="77777777" w:rsidR="00131CAA" w:rsidRDefault="00131CAA" w:rsidP="00131CAA">
      <w:pPr>
        <w:pStyle w:val="ListParagraph"/>
        <w:numPr>
          <w:ilvl w:val="0"/>
          <w:numId w:val="16"/>
        </w:numPr>
        <w:spacing w:before="2"/>
        <w:rPr>
          <w:rFonts w:ascii="Helvetica" w:hAnsi="Helvetica" w:cs="Helvetica"/>
          <w:lang w:val="mi-NZ"/>
        </w:rPr>
      </w:pPr>
      <w:r w:rsidRPr="000B7D47">
        <w:rPr>
          <w:rFonts w:ascii="Helvetica" w:hAnsi="Helvetica" w:cs="Helvetica"/>
          <w:lang w:val="mi-NZ"/>
        </w:rPr>
        <w:t xml:space="preserve">What interests you </w:t>
      </w:r>
      <w:r>
        <w:rPr>
          <w:rFonts w:ascii="Helvetica" w:hAnsi="Helvetica" w:cs="Helvetica"/>
          <w:lang w:val="mi-NZ"/>
        </w:rPr>
        <w:t xml:space="preserve">most about being </w:t>
      </w:r>
      <w:r>
        <w:rPr>
          <w:rFonts w:ascii="Helvetica" w:hAnsi="Helvetica" w:cs="Helvetica"/>
        </w:rPr>
        <w:t xml:space="preserve">a consumer representative on the steering group for the Rheumatic Heart Disease Echo Screening Study? </w:t>
      </w:r>
    </w:p>
    <w:p w14:paraId="21396446" w14:textId="77777777" w:rsidR="00131CAA" w:rsidRPr="005276BF" w:rsidRDefault="00131CAA" w:rsidP="00131CAA">
      <w:pPr>
        <w:spacing w:before="2"/>
        <w:ind w:left="360"/>
        <w:rPr>
          <w:rFonts w:ascii="Helvetica" w:hAnsi="Helvetica" w:cs="Helvetica"/>
          <w:lang w:val="mi-NZ"/>
        </w:rPr>
      </w:pPr>
    </w:p>
    <w:p w14:paraId="0F950722" w14:textId="77777777" w:rsidR="00684B00" w:rsidRDefault="00131CAA" w:rsidP="00131CAA">
      <w:pPr>
        <w:pStyle w:val="ListParagraph"/>
        <w:numPr>
          <w:ilvl w:val="0"/>
          <w:numId w:val="16"/>
        </w:numPr>
        <w:spacing w:before="2"/>
        <w:rPr>
          <w:rFonts w:ascii="Helvetica" w:hAnsi="Helvetica" w:cs="Helvetica"/>
          <w:lang w:val="mi-NZ"/>
        </w:rPr>
      </w:pPr>
      <w:r w:rsidRPr="005276BF">
        <w:rPr>
          <w:rFonts w:ascii="Helvetica" w:hAnsi="Helvetica" w:cs="Helvetica"/>
          <w:lang w:val="mi-NZ"/>
        </w:rPr>
        <w:t xml:space="preserve">What skills, experience and/or community and network connections would you be able to bring to the role? </w:t>
      </w:r>
    </w:p>
    <w:p w14:paraId="7B8099C4" w14:textId="77777777" w:rsidR="00F23E57" w:rsidRPr="00F23E57" w:rsidRDefault="00F23E57" w:rsidP="00F23E57">
      <w:pPr>
        <w:pStyle w:val="ListParagraph"/>
        <w:rPr>
          <w:rFonts w:ascii="Helvetica" w:hAnsi="Helvetica" w:cs="Helvetica"/>
          <w:lang w:val="mi-NZ"/>
        </w:rPr>
      </w:pPr>
    </w:p>
    <w:p w14:paraId="1F50D824" w14:textId="77777777" w:rsidR="00F23E57" w:rsidRDefault="00F23E57" w:rsidP="00F23E57">
      <w:pPr>
        <w:pStyle w:val="ListParagraph"/>
        <w:spacing w:before="2"/>
        <w:rPr>
          <w:rFonts w:ascii="Helvetica" w:hAnsi="Helvetica" w:cs="Helvetica"/>
          <w:lang w:val="mi-NZ"/>
        </w:rPr>
      </w:pPr>
    </w:p>
    <w:p w14:paraId="76C7711F" w14:textId="55C6F70C" w:rsidR="00131CAA" w:rsidRDefault="00131CAA" w:rsidP="52EABEA8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  <w:lang w:val="mi-NZ"/>
        </w:rPr>
      </w:pPr>
      <w:r w:rsidRPr="52EABEA8">
        <w:rPr>
          <w:rFonts w:ascii="Helvetica" w:hAnsi="Helvetica" w:cs="Helvetica"/>
          <w:lang w:val="mi-NZ"/>
        </w:rPr>
        <w:t>What support might you need to help fu</w:t>
      </w:r>
      <w:r w:rsidR="00A16BD2" w:rsidRPr="52EABEA8">
        <w:rPr>
          <w:rFonts w:ascii="Helvetica" w:hAnsi="Helvetica" w:cs="Helvetica"/>
          <w:lang w:val="mi-NZ"/>
        </w:rPr>
        <w:t>l</w:t>
      </w:r>
      <w:r w:rsidRPr="52EABEA8">
        <w:rPr>
          <w:rFonts w:ascii="Helvetica" w:hAnsi="Helvetica" w:cs="Helvetica"/>
          <w:lang w:val="mi-NZ"/>
        </w:rPr>
        <w:t>fil the consumer representative role?</w:t>
      </w:r>
    </w:p>
    <w:p w14:paraId="2BA25B17" w14:textId="2E46A125" w:rsidR="52EABEA8" w:rsidRDefault="52EABEA8" w:rsidP="52EABEA8">
      <w:pPr>
        <w:pStyle w:val="ListParagraph"/>
        <w:spacing w:after="0" w:line="240" w:lineRule="auto"/>
        <w:rPr>
          <w:rFonts w:ascii="Helvetica" w:hAnsi="Helvetica" w:cs="Helvetica"/>
          <w:lang w:val="mi-NZ"/>
        </w:rPr>
      </w:pPr>
    </w:p>
    <w:p w14:paraId="5C4B9A09" w14:textId="77777777" w:rsidR="00131CAA" w:rsidRPr="00B832F0" w:rsidRDefault="00131CAA" w:rsidP="00131CAA">
      <w:pPr>
        <w:spacing w:after="0" w:line="240" w:lineRule="auto"/>
        <w:ind w:left="360"/>
        <w:rPr>
          <w:rFonts w:ascii="Helvetica" w:hAnsi="Helvetica" w:cs="Helvetica"/>
          <w:lang w:val="mi-NZ"/>
        </w:rPr>
      </w:pPr>
    </w:p>
    <w:p w14:paraId="3C378C1D" w14:textId="0A2DB813" w:rsidR="00131CAA" w:rsidRPr="000B7D47" w:rsidRDefault="00131CAA" w:rsidP="52EABEA8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  <w:lang w:val="mi-NZ"/>
        </w:rPr>
      </w:pPr>
      <w:r w:rsidRPr="52EABEA8">
        <w:rPr>
          <w:rFonts w:ascii="Helvetica" w:hAnsi="Helvetica" w:cs="Helvetica"/>
          <w:lang w:val="mi-NZ"/>
        </w:rPr>
        <w:t>Any final comments or questions about the consumer representative role, steering group and or rheumatic heart disease study?</w:t>
      </w:r>
    </w:p>
    <w:p w14:paraId="5B613B23" w14:textId="3F5A8972" w:rsidR="00131CAA" w:rsidRPr="000B7D47" w:rsidRDefault="00131CAA" w:rsidP="52EABEA8">
      <w:pPr>
        <w:pStyle w:val="ListParagraph"/>
        <w:spacing w:after="0" w:line="240" w:lineRule="auto"/>
        <w:rPr>
          <w:rFonts w:ascii="Helvetica" w:hAnsi="Helvetica" w:cs="Helvetica"/>
          <w:lang w:val="mi-NZ"/>
        </w:rPr>
      </w:pPr>
      <w:r>
        <w:br/>
      </w:r>
    </w:p>
    <w:p w14:paraId="3C268ED3" w14:textId="77777777" w:rsidR="00131CAA" w:rsidRPr="004768D8" w:rsidRDefault="00131CAA" w:rsidP="00131CAA">
      <w:pPr>
        <w:pStyle w:val="ListParagraph"/>
        <w:numPr>
          <w:ilvl w:val="0"/>
          <w:numId w:val="16"/>
        </w:numPr>
        <w:spacing w:before="2"/>
        <w:rPr>
          <w:rFonts w:ascii="Helvetica" w:hAnsi="Helvetica" w:cs="Helvetica"/>
        </w:rPr>
      </w:pPr>
      <w:r>
        <w:rPr>
          <w:rFonts w:ascii="Helvetica" w:hAnsi="Helvetica" w:cs="Helvetica"/>
        </w:rPr>
        <w:t>Would you prefer an online or in person interview (noting that in-person interviews are subject to location and will be offered if possible).</w:t>
      </w:r>
    </w:p>
    <w:p w14:paraId="7DFFDB15" w14:textId="77777777" w:rsidR="002E37FF" w:rsidRPr="00BC7D91" w:rsidRDefault="002E37FF" w:rsidP="00EF0B2B">
      <w:pPr>
        <w:rPr>
          <w:rFonts w:ascii="Aptos" w:hAnsi="Aptos"/>
        </w:rPr>
      </w:pPr>
    </w:p>
    <w:sectPr w:rsidR="002E37FF" w:rsidRPr="00BC7D91" w:rsidSect="00F34B2B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41AE" w14:textId="77777777" w:rsidR="00FF68FA" w:rsidRDefault="00FF68FA" w:rsidP="00EB3422">
      <w:r>
        <w:separator/>
      </w:r>
    </w:p>
  </w:endnote>
  <w:endnote w:type="continuationSeparator" w:id="0">
    <w:p w14:paraId="4B86C627" w14:textId="77777777" w:rsidR="00FF68FA" w:rsidRDefault="00FF68FA" w:rsidP="00EB3422">
      <w:r>
        <w:continuationSeparator/>
      </w:r>
    </w:p>
  </w:endnote>
  <w:endnote w:type="continuationNotice" w:id="1">
    <w:p w14:paraId="3DF5A1E4" w14:textId="77777777" w:rsidR="00FF68FA" w:rsidRDefault="00FF6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5AA7" w14:textId="03C8CF34" w:rsidR="00DE421E" w:rsidRDefault="00D83C6F">
    <w:pPr>
      <w:pStyle w:val="Foot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3A3E5484" wp14:editId="2CFF663D">
          <wp:simplePos x="0" y="0"/>
          <wp:positionH relativeFrom="column">
            <wp:posOffset>4648200</wp:posOffset>
          </wp:positionH>
          <wp:positionV relativeFrom="paragraph">
            <wp:posOffset>12065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2128435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E421E" w:rsidRPr="00DE421E">
              <w:rPr>
                <w:sz w:val="16"/>
                <w:szCs w:val="16"/>
              </w:rPr>
              <w:t xml:space="preserve">Page </w:t>
            </w:r>
            <w:r w:rsidR="00DE421E" w:rsidRPr="00DE421E">
              <w:rPr>
                <w:b/>
                <w:bCs/>
                <w:sz w:val="16"/>
                <w:szCs w:val="16"/>
              </w:rPr>
              <w:fldChar w:fldCharType="begin"/>
            </w:r>
            <w:r w:rsidR="00DE421E" w:rsidRPr="00DE421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E421E" w:rsidRPr="00DE421E">
              <w:rPr>
                <w:b/>
                <w:bCs/>
                <w:sz w:val="16"/>
                <w:szCs w:val="16"/>
              </w:rPr>
              <w:fldChar w:fldCharType="separate"/>
            </w:r>
            <w:r w:rsidR="00DE421E" w:rsidRPr="00DE421E">
              <w:rPr>
                <w:b/>
                <w:bCs/>
                <w:noProof/>
                <w:sz w:val="16"/>
                <w:szCs w:val="16"/>
              </w:rPr>
              <w:t>2</w:t>
            </w:r>
            <w:r w:rsidR="00DE421E" w:rsidRPr="00DE421E">
              <w:rPr>
                <w:b/>
                <w:bCs/>
                <w:sz w:val="16"/>
                <w:szCs w:val="16"/>
              </w:rPr>
              <w:fldChar w:fldCharType="end"/>
            </w:r>
            <w:r w:rsidR="00DE421E" w:rsidRPr="00DE421E">
              <w:rPr>
                <w:sz w:val="16"/>
                <w:szCs w:val="16"/>
              </w:rPr>
              <w:t xml:space="preserve"> of </w:t>
            </w:r>
            <w:r w:rsidR="00DE421E" w:rsidRPr="00DE421E">
              <w:rPr>
                <w:b/>
                <w:bCs/>
                <w:sz w:val="16"/>
                <w:szCs w:val="16"/>
              </w:rPr>
              <w:fldChar w:fldCharType="begin"/>
            </w:r>
            <w:r w:rsidR="00DE421E" w:rsidRPr="00DE421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E421E" w:rsidRPr="00DE421E">
              <w:rPr>
                <w:b/>
                <w:bCs/>
                <w:sz w:val="16"/>
                <w:szCs w:val="16"/>
              </w:rPr>
              <w:fldChar w:fldCharType="separate"/>
            </w:r>
            <w:r w:rsidR="00DE421E" w:rsidRPr="00DE421E">
              <w:rPr>
                <w:b/>
                <w:bCs/>
                <w:noProof/>
                <w:sz w:val="16"/>
                <w:szCs w:val="16"/>
              </w:rPr>
              <w:t>2</w:t>
            </w:r>
            <w:r w:rsidR="00DE421E" w:rsidRPr="00DE421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41A51F" w14:textId="4025C379" w:rsidR="00EB3422" w:rsidRDefault="00EB3422" w:rsidP="00EB3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B06D" w14:textId="1D319C15" w:rsidR="00684CAC" w:rsidRDefault="00C21334">
    <w:pPr>
      <w:pStyle w:val="Footer"/>
      <w:jc w:val="center"/>
    </w:pPr>
    <w:sdt>
      <w:sdtPr>
        <w:id w:val="9038685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5B33">
          <w:rPr>
            <w:noProof/>
          </w:rPr>
          <w:drawing>
            <wp:anchor distT="0" distB="0" distL="114300" distR="114300" simplePos="0" relativeHeight="251658241" behindDoc="1" locked="0" layoutInCell="1" allowOverlap="1" wp14:anchorId="7AF81BA9" wp14:editId="3E0AC1BC">
              <wp:simplePos x="0" y="0"/>
              <wp:positionH relativeFrom="column">
                <wp:posOffset>-569595</wp:posOffset>
              </wp:positionH>
              <wp:positionV relativeFrom="paragraph">
                <wp:posOffset>226143</wp:posOffset>
              </wp:positionV>
              <wp:extent cx="1417955" cy="257810"/>
              <wp:effectExtent l="0" t="0" r="0" b="8890"/>
              <wp:wrapTight wrapText="bothSides">
                <wp:wrapPolygon edited="0">
                  <wp:start x="0" y="0"/>
                  <wp:lineTo x="0" y="20749"/>
                  <wp:lineTo x="17992" y="20749"/>
                  <wp:lineTo x="21184" y="7980"/>
                  <wp:lineTo x="21184" y="1596"/>
                  <wp:lineTo x="15380" y="0"/>
                  <wp:lineTo x="0" y="0"/>
                </wp:wrapPolygon>
              </wp:wrapTight>
              <wp:docPr id="2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ack background with a black square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7955" cy="257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  <w:p w14:paraId="1EB45E59" w14:textId="133D9F08" w:rsidR="003A10C8" w:rsidRDefault="004B7053">
    <w:pPr>
      <w:pStyle w:val="Foot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338854F3" wp14:editId="4226F26F">
          <wp:simplePos x="0" y="0"/>
          <wp:positionH relativeFrom="column">
            <wp:posOffset>4658995</wp:posOffset>
          </wp:positionH>
          <wp:positionV relativeFrom="paragraph">
            <wp:posOffset>44450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D1C">
      <w:rPr>
        <w:noProof/>
      </w:rPr>
      <w:drawing>
        <wp:anchor distT="0" distB="0" distL="114300" distR="114300" simplePos="0" relativeHeight="251658240" behindDoc="1" locked="0" layoutInCell="1" allowOverlap="1" wp14:anchorId="4875AAAD" wp14:editId="5E2F5934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0742" w14:textId="77777777" w:rsidR="00FF68FA" w:rsidRDefault="00FF68FA" w:rsidP="00EB3422">
      <w:r>
        <w:separator/>
      </w:r>
    </w:p>
  </w:footnote>
  <w:footnote w:type="continuationSeparator" w:id="0">
    <w:p w14:paraId="3B76EE33" w14:textId="77777777" w:rsidR="00FF68FA" w:rsidRDefault="00FF68FA" w:rsidP="00EB3422">
      <w:r>
        <w:continuationSeparator/>
      </w:r>
    </w:p>
  </w:footnote>
  <w:footnote w:type="continuationNotice" w:id="1">
    <w:p w14:paraId="0E209743" w14:textId="77777777" w:rsidR="00FF68FA" w:rsidRDefault="00FF6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439A" w14:textId="02077317" w:rsidR="00F34B2B" w:rsidRDefault="00F34B2B">
    <w:pPr>
      <w:pStyle w:val="Header"/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18240E9D" wp14:editId="6D420B1F">
          <wp:simplePos x="0" y="0"/>
          <wp:positionH relativeFrom="page">
            <wp:align>right</wp:align>
          </wp:positionH>
          <wp:positionV relativeFrom="paragraph">
            <wp:posOffset>-536966</wp:posOffset>
          </wp:positionV>
          <wp:extent cx="7553584" cy="9378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30B"/>
    <w:multiLevelType w:val="hybridMultilevel"/>
    <w:tmpl w:val="D4F41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E6C"/>
    <w:multiLevelType w:val="hybridMultilevel"/>
    <w:tmpl w:val="0F3A5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886"/>
    <w:multiLevelType w:val="multilevel"/>
    <w:tmpl w:val="7C0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733"/>
    <w:multiLevelType w:val="hybridMultilevel"/>
    <w:tmpl w:val="252428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3384"/>
    <w:multiLevelType w:val="multilevel"/>
    <w:tmpl w:val="CEBED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40125A"/>
    <w:multiLevelType w:val="multilevel"/>
    <w:tmpl w:val="43C671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6415E7"/>
    <w:multiLevelType w:val="hybridMultilevel"/>
    <w:tmpl w:val="D81C2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D3A34"/>
    <w:multiLevelType w:val="hybridMultilevel"/>
    <w:tmpl w:val="7D604E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08B7"/>
    <w:multiLevelType w:val="hybridMultilevel"/>
    <w:tmpl w:val="FBDA9E1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63161E"/>
    <w:multiLevelType w:val="multilevel"/>
    <w:tmpl w:val="CEBED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DB2E47"/>
    <w:multiLevelType w:val="hybridMultilevel"/>
    <w:tmpl w:val="29A2A7B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B108B"/>
    <w:multiLevelType w:val="multilevel"/>
    <w:tmpl w:val="5B9E47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290E82"/>
    <w:multiLevelType w:val="multilevel"/>
    <w:tmpl w:val="89CA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864BD"/>
    <w:multiLevelType w:val="hybridMultilevel"/>
    <w:tmpl w:val="E138B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11BB1"/>
    <w:multiLevelType w:val="multilevel"/>
    <w:tmpl w:val="2AE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93409"/>
    <w:multiLevelType w:val="multilevel"/>
    <w:tmpl w:val="43C671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01599F"/>
    <w:multiLevelType w:val="multilevel"/>
    <w:tmpl w:val="43C671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7665190"/>
    <w:multiLevelType w:val="hybridMultilevel"/>
    <w:tmpl w:val="8604C5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8229F"/>
    <w:multiLevelType w:val="hybridMultilevel"/>
    <w:tmpl w:val="CE0C5A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F5387"/>
    <w:multiLevelType w:val="hybridMultilevel"/>
    <w:tmpl w:val="67B27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33173">
    <w:abstractNumId w:val="1"/>
  </w:num>
  <w:num w:numId="2" w16cid:durableId="1555501060">
    <w:abstractNumId w:val="15"/>
  </w:num>
  <w:num w:numId="3" w16cid:durableId="1444308244">
    <w:abstractNumId w:val="4"/>
  </w:num>
  <w:num w:numId="4" w16cid:durableId="1391491292">
    <w:abstractNumId w:val="20"/>
  </w:num>
  <w:num w:numId="5" w16cid:durableId="1509248405">
    <w:abstractNumId w:val="14"/>
  </w:num>
  <w:num w:numId="6" w16cid:durableId="126164237">
    <w:abstractNumId w:val="3"/>
  </w:num>
  <w:num w:numId="7" w16cid:durableId="1568413977">
    <w:abstractNumId w:val="13"/>
  </w:num>
  <w:num w:numId="8" w16cid:durableId="5006301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5001915">
    <w:abstractNumId w:val="17"/>
  </w:num>
  <w:num w:numId="10" w16cid:durableId="1067267556">
    <w:abstractNumId w:val="6"/>
  </w:num>
  <w:num w:numId="11" w16cid:durableId="311300063">
    <w:abstractNumId w:val="7"/>
  </w:num>
  <w:num w:numId="12" w16cid:durableId="1985040616">
    <w:abstractNumId w:val="10"/>
  </w:num>
  <w:num w:numId="13" w16cid:durableId="532689717">
    <w:abstractNumId w:val="0"/>
  </w:num>
  <w:num w:numId="14" w16cid:durableId="1973166849">
    <w:abstractNumId w:val="12"/>
  </w:num>
  <w:num w:numId="15" w16cid:durableId="454173877">
    <w:abstractNumId w:val="5"/>
  </w:num>
  <w:num w:numId="16" w16cid:durableId="1439136028">
    <w:abstractNumId w:val="8"/>
  </w:num>
  <w:num w:numId="17" w16cid:durableId="396633349">
    <w:abstractNumId w:val="2"/>
  </w:num>
  <w:num w:numId="18" w16cid:durableId="710113166">
    <w:abstractNumId w:val="19"/>
  </w:num>
  <w:num w:numId="19" w16cid:durableId="1798522002">
    <w:abstractNumId w:val="18"/>
  </w:num>
  <w:num w:numId="20" w16cid:durableId="701170337">
    <w:abstractNumId w:val="9"/>
  </w:num>
  <w:num w:numId="21" w16cid:durableId="1760129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109D1"/>
    <w:rsid w:val="00014DB2"/>
    <w:rsid w:val="0001583E"/>
    <w:rsid w:val="000277A9"/>
    <w:rsid w:val="00040F8D"/>
    <w:rsid w:val="00046450"/>
    <w:rsid w:val="00056C1D"/>
    <w:rsid w:val="00062B9C"/>
    <w:rsid w:val="00066D97"/>
    <w:rsid w:val="000676FD"/>
    <w:rsid w:val="00080D3F"/>
    <w:rsid w:val="00084131"/>
    <w:rsid w:val="000857CB"/>
    <w:rsid w:val="00085E81"/>
    <w:rsid w:val="00086586"/>
    <w:rsid w:val="0009605A"/>
    <w:rsid w:val="000B1E49"/>
    <w:rsid w:val="000B6725"/>
    <w:rsid w:val="000B7E6B"/>
    <w:rsid w:val="000C01A8"/>
    <w:rsid w:val="000C0240"/>
    <w:rsid w:val="000C09C3"/>
    <w:rsid w:val="000D007F"/>
    <w:rsid w:val="000D1BF1"/>
    <w:rsid w:val="000D5505"/>
    <w:rsid w:val="000E1D7F"/>
    <w:rsid w:val="000E365B"/>
    <w:rsid w:val="000E4D03"/>
    <w:rsid w:val="000F029D"/>
    <w:rsid w:val="000F039A"/>
    <w:rsid w:val="000F4BF3"/>
    <w:rsid w:val="00101F94"/>
    <w:rsid w:val="00104E1A"/>
    <w:rsid w:val="00117ED3"/>
    <w:rsid w:val="00120B1F"/>
    <w:rsid w:val="00125719"/>
    <w:rsid w:val="00130D17"/>
    <w:rsid w:val="00131CAA"/>
    <w:rsid w:val="00132CF1"/>
    <w:rsid w:val="00134DB4"/>
    <w:rsid w:val="0013740E"/>
    <w:rsid w:val="0014589B"/>
    <w:rsid w:val="00152B39"/>
    <w:rsid w:val="00165267"/>
    <w:rsid w:val="00173CD9"/>
    <w:rsid w:val="00175D0F"/>
    <w:rsid w:val="0018334D"/>
    <w:rsid w:val="00183D3F"/>
    <w:rsid w:val="00187618"/>
    <w:rsid w:val="00194334"/>
    <w:rsid w:val="001B09A1"/>
    <w:rsid w:val="001B6119"/>
    <w:rsid w:val="001C2427"/>
    <w:rsid w:val="001C3E27"/>
    <w:rsid w:val="001C4874"/>
    <w:rsid w:val="001C4A17"/>
    <w:rsid w:val="001C53CA"/>
    <w:rsid w:val="001C5B33"/>
    <w:rsid w:val="001C5FB7"/>
    <w:rsid w:val="001D1D3F"/>
    <w:rsid w:val="001D203F"/>
    <w:rsid w:val="001D5FDD"/>
    <w:rsid w:val="001D68B2"/>
    <w:rsid w:val="001D6B70"/>
    <w:rsid w:val="001E3B7D"/>
    <w:rsid w:val="001E4BF8"/>
    <w:rsid w:val="001F3A8E"/>
    <w:rsid w:val="00200473"/>
    <w:rsid w:val="00214A19"/>
    <w:rsid w:val="00215E15"/>
    <w:rsid w:val="00216FA3"/>
    <w:rsid w:val="00217972"/>
    <w:rsid w:val="0022577B"/>
    <w:rsid w:val="00226737"/>
    <w:rsid w:val="0022677B"/>
    <w:rsid w:val="00232224"/>
    <w:rsid w:val="00244CA4"/>
    <w:rsid w:val="0025573F"/>
    <w:rsid w:val="00255F0E"/>
    <w:rsid w:val="00256979"/>
    <w:rsid w:val="00257F3B"/>
    <w:rsid w:val="00267704"/>
    <w:rsid w:val="00267DD8"/>
    <w:rsid w:val="002718AB"/>
    <w:rsid w:val="00277080"/>
    <w:rsid w:val="00284764"/>
    <w:rsid w:val="0028524E"/>
    <w:rsid w:val="002906C4"/>
    <w:rsid w:val="00296597"/>
    <w:rsid w:val="002C1199"/>
    <w:rsid w:val="002C2A52"/>
    <w:rsid w:val="002C7BE9"/>
    <w:rsid w:val="002D3DD7"/>
    <w:rsid w:val="002E2558"/>
    <w:rsid w:val="002E2B2D"/>
    <w:rsid w:val="002E3693"/>
    <w:rsid w:val="002E37FF"/>
    <w:rsid w:val="002E3985"/>
    <w:rsid w:val="002E4650"/>
    <w:rsid w:val="002E6A3D"/>
    <w:rsid w:val="002F6315"/>
    <w:rsid w:val="003002FE"/>
    <w:rsid w:val="00301F5F"/>
    <w:rsid w:val="00302A74"/>
    <w:rsid w:val="00306FCD"/>
    <w:rsid w:val="00317A1D"/>
    <w:rsid w:val="00322424"/>
    <w:rsid w:val="00330D13"/>
    <w:rsid w:val="003324AB"/>
    <w:rsid w:val="00334B97"/>
    <w:rsid w:val="00335BC2"/>
    <w:rsid w:val="0034031E"/>
    <w:rsid w:val="00340C19"/>
    <w:rsid w:val="0035070D"/>
    <w:rsid w:val="0035489C"/>
    <w:rsid w:val="00364D5A"/>
    <w:rsid w:val="00373833"/>
    <w:rsid w:val="00390E64"/>
    <w:rsid w:val="00392B99"/>
    <w:rsid w:val="003978FF"/>
    <w:rsid w:val="003A10C8"/>
    <w:rsid w:val="003A73C2"/>
    <w:rsid w:val="003A7C4B"/>
    <w:rsid w:val="003B1BB5"/>
    <w:rsid w:val="003B38B2"/>
    <w:rsid w:val="003B4F27"/>
    <w:rsid w:val="003B7999"/>
    <w:rsid w:val="003B7F35"/>
    <w:rsid w:val="003C1136"/>
    <w:rsid w:val="003D4085"/>
    <w:rsid w:val="003D4243"/>
    <w:rsid w:val="003D5135"/>
    <w:rsid w:val="003E02E6"/>
    <w:rsid w:val="003E3472"/>
    <w:rsid w:val="003E3BAC"/>
    <w:rsid w:val="003E7EFD"/>
    <w:rsid w:val="003F60B7"/>
    <w:rsid w:val="00405412"/>
    <w:rsid w:val="00407033"/>
    <w:rsid w:val="004079F7"/>
    <w:rsid w:val="0042101F"/>
    <w:rsid w:val="00421A6C"/>
    <w:rsid w:val="00422C3A"/>
    <w:rsid w:val="00424DC7"/>
    <w:rsid w:val="00430E28"/>
    <w:rsid w:val="004320A5"/>
    <w:rsid w:val="00436439"/>
    <w:rsid w:val="00450F60"/>
    <w:rsid w:val="004555CE"/>
    <w:rsid w:val="00463E6B"/>
    <w:rsid w:val="0046546D"/>
    <w:rsid w:val="004762DA"/>
    <w:rsid w:val="00477224"/>
    <w:rsid w:val="00477CAA"/>
    <w:rsid w:val="00485610"/>
    <w:rsid w:val="00485C3A"/>
    <w:rsid w:val="004A1E43"/>
    <w:rsid w:val="004B7053"/>
    <w:rsid w:val="004C0200"/>
    <w:rsid w:val="004F7DAE"/>
    <w:rsid w:val="00507A3D"/>
    <w:rsid w:val="0052009B"/>
    <w:rsid w:val="00522347"/>
    <w:rsid w:val="005247D4"/>
    <w:rsid w:val="00524CFF"/>
    <w:rsid w:val="0053355A"/>
    <w:rsid w:val="00537C9D"/>
    <w:rsid w:val="005409B3"/>
    <w:rsid w:val="005418B4"/>
    <w:rsid w:val="00544A62"/>
    <w:rsid w:val="00561D79"/>
    <w:rsid w:val="00571F53"/>
    <w:rsid w:val="00585D22"/>
    <w:rsid w:val="00591B2E"/>
    <w:rsid w:val="00591F9A"/>
    <w:rsid w:val="00592108"/>
    <w:rsid w:val="005A0706"/>
    <w:rsid w:val="005A69C1"/>
    <w:rsid w:val="005A7695"/>
    <w:rsid w:val="005B0B55"/>
    <w:rsid w:val="005B795E"/>
    <w:rsid w:val="005C0F53"/>
    <w:rsid w:val="005C21C6"/>
    <w:rsid w:val="005E4A5F"/>
    <w:rsid w:val="005E5C6C"/>
    <w:rsid w:val="005F25FD"/>
    <w:rsid w:val="005F3219"/>
    <w:rsid w:val="005F696D"/>
    <w:rsid w:val="006016B9"/>
    <w:rsid w:val="00621164"/>
    <w:rsid w:val="00622B33"/>
    <w:rsid w:val="006244D4"/>
    <w:rsid w:val="00627E1D"/>
    <w:rsid w:val="006339AF"/>
    <w:rsid w:val="00635F3E"/>
    <w:rsid w:val="006457B0"/>
    <w:rsid w:val="006469BF"/>
    <w:rsid w:val="00650F6A"/>
    <w:rsid w:val="00664804"/>
    <w:rsid w:val="0066669D"/>
    <w:rsid w:val="0066770C"/>
    <w:rsid w:val="00667EC6"/>
    <w:rsid w:val="006764C0"/>
    <w:rsid w:val="00680A49"/>
    <w:rsid w:val="00684B00"/>
    <w:rsid w:val="00684CAC"/>
    <w:rsid w:val="006B1CA8"/>
    <w:rsid w:val="006B395B"/>
    <w:rsid w:val="006B6E22"/>
    <w:rsid w:val="006C7C04"/>
    <w:rsid w:val="006D60FE"/>
    <w:rsid w:val="006E0D10"/>
    <w:rsid w:val="006E25FB"/>
    <w:rsid w:val="006E5778"/>
    <w:rsid w:val="006F6203"/>
    <w:rsid w:val="00702659"/>
    <w:rsid w:val="00705FEE"/>
    <w:rsid w:val="007062FE"/>
    <w:rsid w:val="00707663"/>
    <w:rsid w:val="007113D5"/>
    <w:rsid w:val="00711D56"/>
    <w:rsid w:val="00717F3F"/>
    <w:rsid w:val="007221BC"/>
    <w:rsid w:val="007261CD"/>
    <w:rsid w:val="00752302"/>
    <w:rsid w:val="00752CEE"/>
    <w:rsid w:val="00753542"/>
    <w:rsid w:val="00753E3B"/>
    <w:rsid w:val="00762550"/>
    <w:rsid w:val="007829A6"/>
    <w:rsid w:val="00784BA8"/>
    <w:rsid w:val="00790384"/>
    <w:rsid w:val="00796072"/>
    <w:rsid w:val="007B1BC8"/>
    <w:rsid w:val="007C0023"/>
    <w:rsid w:val="007C05DB"/>
    <w:rsid w:val="007C1725"/>
    <w:rsid w:val="007C7A27"/>
    <w:rsid w:val="007D283A"/>
    <w:rsid w:val="007F223B"/>
    <w:rsid w:val="008017C8"/>
    <w:rsid w:val="0080534C"/>
    <w:rsid w:val="00812986"/>
    <w:rsid w:val="00813B03"/>
    <w:rsid w:val="00814B83"/>
    <w:rsid w:val="00823C5D"/>
    <w:rsid w:val="0082409D"/>
    <w:rsid w:val="008256BC"/>
    <w:rsid w:val="00836813"/>
    <w:rsid w:val="008369AD"/>
    <w:rsid w:val="008376C2"/>
    <w:rsid w:val="00840C89"/>
    <w:rsid w:val="0085054A"/>
    <w:rsid w:val="00850DAE"/>
    <w:rsid w:val="00851316"/>
    <w:rsid w:val="0085151D"/>
    <w:rsid w:val="00861C20"/>
    <w:rsid w:val="00863572"/>
    <w:rsid w:val="00865111"/>
    <w:rsid w:val="00894123"/>
    <w:rsid w:val="0089699E"/>
    <w:rsid w:val="008A7C44"/>
    <w:rsid w:val="008B33C3"/>
    <w:rsid w:val="008C29F1"/>
    <w:rsid w:val="008D5FCD"/>
    <w:rsid w:val="008E444C"/>
    <w:rsid w:val="008F109D"/>
    <w:rsid w:val="008F2DCD"/>
    <w:rsid w:val="008F64FE"/>
    <w:rsid w:val="00901440"/>
    <w:rsid w:val="00902457"/>
    <w:rsid w:val="0090293E"/>
    <w:rsid w:val="00903B8A"/>
    <w:rsid w:val="009124B9"/>
    <w:rsid w:val="00916D49"/>
    <w:rsid w:val="00920C8F"/>
    <w:rsid w:val="009343AE"/>
    <w:rsid w:val="0093472D"/>
    <w:rsid w:val="00937D55"/>
    <w:rsid w:val="00941900"/>
    <w:rsid w:val="009427FB"/>
    <w:rsid w:val="00943D35"/>
    <w:rsid w:val="00950D9A"/>
    <w:rsid w:val="00953FF6"/>
    <w:rsid w:val="009562F7"/>
    <w:rsid w:val="0096596B"/>
    <w:rsid w:val="009667F0"/>
    <w:rsid w:val="0097072D"/>
    <w:rsid w:val="0097074D"/>
    <w:rsid w:val="00973C51"/>
    <w:rsid w:val="00991063"/>
    <w:rsid w:val="009935CA"/>
    <w:rsid w:val="009940B9"/>
    <w:rsid w:val="009A38D0"/>
    <w:rsid w:val="009A7554"/>
    <w:rsid w:val="009C65F1"/>
    <w:rsid w:val="009D2D87"/>
    <w:rsid w:val="009D4EFE"/>
    <w:rsid w:val="009D61E5"/>
    <w:rsid w:val="009E2F23"/>
    <w:rsid w:val="009F0B2D"/>
    <w:rsid w:val="009F195F"/>
    <w:rsid w:val="009F3EC0"/>
    <w:rsid w:val="009F440A"/>
    <w:rsid w:val="00A0297D"/>
    <w:rsid w:val="00A042D2"/>
    <w:rsid w:val="00A16BD2"/>
    <w:rsid w:val="00A228B5"/>
    <w:rsid w:val="00A25F9B"/>
    <w:rsid w:val="00A3188A"/>
    <w:rsid w:val="00A34ED6"/>
    <w:rsid w:val="00A4427B"/>
    <w:rsid w:val="00A448A0"/>
    <w:rsid w:val="00A51C28"/>
    <w:rsid w:val="00A52959"/>
    <w:rsid w:val="00A535D0"/>
    <w:rsid w:val="00A61873"/>
    <w:rsid w:val="00A6420A"/>
    <w:rsid w:val="00A67371"/>
    <w:rsid w:val="00A70F41"/>
    <w:rsid w:val="00A779DC"/>
    <w:rsid w:val="00A81986"/>
    <w:rsid w:val="00A85ED9"/>
    <w:rsid w:val="00A9137D"/>
    <w:rsid w:val="00A915B3"/>
    <w:rsid w:val="00A92D1C"/>
    <w:rsid w:val="00A932E3"/>
    <w:rsid w:val="00AA31C9"/>
    <w:rsid w:val="00AA7D6F"/>
    <w:rsid w:val="00AB3CF3"/>
    <w:rsid w:val="00AB4A4F"/>
    <w:rsid w:val="00AB5DAF"/>
    <w:rsid w:val="00AD05A4"/>
    <w:rsid w:val="00AD06A8"/>
    <w:rsid w:val="00AD1CA7"/>
    <w:rsid w:val="00AD2B0C"/>
    <w:rsid w:val="00AD5D23"/>
    <w:rsid w:val="00AE445E"/>
    <w:rsid w:val="00B01F32"/>
    <w:rsid w:val="00B02416"/>
    <w:rsid w:val="00B11C19"/>
    <w:rsid w:val="00B11C55"/>
    <w:rsid w:val="00B1441B"/>
    <w:rsid w:val="00B2020B"/>
    <w:rsid w:val="00B20655"/>
    <w:rsid w:val="00B20732"/>
    <w:rsid w:val="00B2302F"/>
    <w:rsid w:val="00B26123"/>
    <w:rsid w:val="00B36F25"/>
    <w:rsid w:val="00B53AB8"/>
    <w:rsid w:val="00B5557D"/>
    <w:rsid w:val="00B62593"/>
    <w:rsid w:val="00B7122A"/>
    <w:rsid w:val="00B71E4B"/>
    <w:rsid w:val="00B75FC8"/>
    <w:rsid w:val="00B8547F"/>
    <w:rsid w:val="00B86355"/>
    <w:rsid w:val="00B9026F"/>
    <w:rsid w:val="00B90B05"/>
    <w:rsid w:val="00B93B05"/>
    <w:rsid w:val="00BA4AA2"/>
    <w:rsid w:val="00BB0978"/>
    <w:rsid w:val="00BB0BE7"/>
    <w:rsid w:val="00BB2C1B"/>
    <w:rsid w:val="00BB5800"/>
    <w:rsid w:val="00BB5894"/>
    <w:rsid w:val="00BB6E07"/>
    <w:rsid w:val="00BC7D91"/>
    <w:rsid w:val="00BD3BAD"/>
    <w:rsid w:val="00BD6097"/>
    <w:rsid w:val="00BD7A1F"/>
    <w:rsid w:val="00BE01D5"/>
    <w:rsid w:val="00BE144C"/>
    <w:rsid w:val="00BE1E8E"/>
    <w:rsid w:val="00BE3E29"/>
    <w:rsid w:val="00BF7082"/>
    <w:rsid w:val="00C120F2"/>
    <w:rsid w:val="00C21334"/>
    <w:rsid w:val="00C32395"/>
    <w:rsid w:val="00C3679F"/>
    <w:rsid w:val="00C369C2"/>
    <w:rsid w:val="00C37B66"/>
    <w:rsid w:val="00C47F08"/>
    <w:rsid w:val="00C50B10"/>
    <w:rsid w:val="00C56409"/>
    <w:rsid w:val="00C64DFD"/>
    <w:rsid w:val="00C6662A"/>
    <w:rsid w:val="00C702F4"/>
    <w:rsid w:val="00C764E2"/>
    <w:rsid w:val="00C83D3D"/>
    <w:rsid w:val="00C90225"/>
    <w:rsid w:val="00C92341"/>
    <w:rsid w:val="00CA001D"/>
    <w:rsid w:val="00CA2155"/>
    <w:rsid w:val="00CB0240"/>
    <w:rsid w:val="00CC00F4"/>
    <w:rsid w:val="00CC185D"/>
    <w:rsid w:val="00CD1D79"/>
    <w:rsid w:val="00CD279E"/>
    <w:rsid w:val="00CD5087"/>
    <w:rsid w:val="00CD76B8"/>
    <w:rsid w:val="00CE0C50"/>
    <w:rsid w:val="00CE215F"/>
    <w:rsid w:val="00CE757F"/>
    <w:rsid w:val="00CF0796"/>
    <w:rsid w:val="00CF2D03"/>
    <w:rsid w:val="00CF33A2"/>
    <w:rsid w:val="00CF594C"/>
    <w:rsid w:val="00CF5BC7"/>
    <w:rsid w:val="00CF6351"/>
    <w:rsid w:val="00D00B8A"/>
    <w:rsid w:val="00D02837"/>
    <w:rsid w:val="00D055E7"/>
    <w:rsid w:val="00D121C1"/>
    <w:rsid w:val="00D226E3"/>
    <w:rsid w:val="00D2454A"/>
    <w:rsid w:val="00D30CA8"/>
    <w:rsid w:val="00D30ED3"/>
    <w:rsid w:val="00D34C13"/>
    <w:rsid w:val="00D3665F"/>
    <w:rsid w:val="00D56726"/>
    <w:rsid w:val="00D56A92"/>
    <w:rsid w:val="00D56C57"/>
    <w:rsid w:val="00D60075"/>
    <w:rsid w:val="00D60372"/>
    <w:rsid w:val="00D666EC"/>
    <w:rsid w:val="00D7030A"/>
    <w:rsid w:val="00D74CEB"/>
    <w:rsid w:val="00D83C6F"/>
    <w:rsid w:val="00D83FB6"/>
    <w:rsid w:val="00D86684"/>
    <w:rsid w:val="00D87391"/>
    <w:rsid w:val="00D87D99"/>
    <w:rsid w:val="00D925C1"/>
    <w:rsid w:val="00DA144D"/>
    <w:rsid w:val="00DA5378"/>
    <w:rsid w:val="00DA556D"/>
    <w:rsid w:val="00DB1976"/>
    <w:rsid w:val="00DB41E8"/>
    <w:rsid w:val="00DC7CB9"/>
    <w:rsid w:val="00DD0B51"/>
    <w:rsid w:val="00DD29A8"/>
    <w:rsid w:val="00DE2DB2"/>
    <w:rsid w:val="00DE421E"/>
    <w:rsid w:val="00DE4D9E"/>
    <w:rsid w:val="00DF1077"/>
    <w:rsid w:val="00E04048"/>
    <w:rsid w:val="00E04F75"/>
    <w:rsid w:val="00E0717D"/>
    <w:rsid w:val="00E10588"/>
    <w:rsid w:val="00E200D7"/>
    <w:rsid w:val="00E21AAD"/>
    <w:rsid w:val="00E33DB9"/>
    <w:rsid w:val="00E36BE6"/>
    <w:rsid w:val="00E44C50"/>
    <w:rsid w:val="00E55471"/>
    <w:rsid w:val="00E60985"/>
    <w:rsid w:val="00E64180"/>
    <w:rsid w:val="00E646B1"/>
    <w:rsid w:val="00E815C1"/>
    <w:rsid w:val="00E85C72"/>
    <w:rsid w:val="00E91159"/>
    <w:rsid w:val="00E92AC9"/>
    <w:rsid w:val="00E96CA7"/>
    <w:rsid w:val="00EA466D"/>
    <w:rsid w:val="00EA7C1B"/>
    <w:rsid w:val="00EB3422"/>
    <w:rsid w:val="00EC3FB4"/>
    <w:rsid w:val="00ED284D"/>
    <w:rsid w:val="00ED420E"/>
    <w:rsid w:val="00ED682E"/>
    <w:rsid w:val="00EE7014"/>
    <w:rsid w:val="00EE7DBE"/>
    <w:rsid w:val="00EF0B2B"/>
    <w:rsid w:val="00EF3A29"/>
    <w:rsid w:val="00F06EB9"/>
    <w:rsid w:val="00F23E57"/>
    <w:rsid w:val="00F2529F"/>
    <w:rsid w:val="00F320B5"/>
    <w:rsid w:val="00F34B2B"/>
    <w:rsid w:val="00F427DB"/>
    <w:rsid w:val="00F44111"/>
    <w:rsid w:val="00F44B87"/>
    <w:rsid w:val="00F4527E"/>
    <w:rsid w:val="00F52703"/>
    <w:rsid w:val="00F55FAB"/>
    <w:rsid w:val="00F56591"/>
    <w:rsid w:val="00F5712B"/>
    <w:rsid w:val="00F57AEA"/>
    <w:rsid w:val="00F62BE2"/>
    <w:rsid w:val="00F65EAA"/>
    <w:rsid w:val="00F757CE"/>
    <w:rsid w:val="00F75FB9"/>
    <w:rsid w:val="00F82A86"/>
    <w:rsid w:val="00F84290"/>
    <w:rsid w:val="00F86143"/>
    <w:rsid w:val="00F91BD2"/>
    <w:rsid w:val="00F961E3"/>
    <w:rsid w:val="00FA181C"/>
    <w:rsid w:val="00FB2C81"/>
    <w:rsid w:val="00FB49B7"/>
    <w:rsid w:val="00FC049E"/>
    <w:rsid w:val="00FD5C1D"/>
    <w:rsid w:val="00FE5349"/>
    <w:rsid w:val="00FF2364"/>
    <w:rsid w:val="00FF68FA"/>
    <w:rsid w:val="00FF76C9"/>
    <w:rsid w:val="00FF7935"/>
    <w:rsid w:val="0CA40525"/>
    <w:rsid w:val="52EABEA8"/>
    <w:rsid w:val="58BD1E89"/>
    <w:rsid w:val="7B3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922A4396-FD02-4195-A02E-D187BEAC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95F"/>
    <w:pPr>
      <w:keepNext/>
      <w:keepLines/>
      <w:spacing w:after="120" w:line="360" w:lineRule="auto"/>
      <w:outlineLvl w:val="0"/>
    </w:pPr>
    <w:rPr>
      <w:rFonts w:ascii="Poppins" w:eastAsiaTheme="majorEastAsia" w:hAnsi="Poppins" w:cs="Poppins"/>
      <w:b/>
      <w:bCs/>
      <w:color w:val="30A1A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422"/>
    <w:pPr>
      <w:outlineLvl w:val="1"/>
    </w:pPr>
    <w:rPr>
      <w:rFonts w:ascii="Poppins" w:hAnsi="Poppins" w:cs="Poppins"/>
      <w:b/>
      <w:bCs/>
      <w:color w:val="15284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422"/>
    <w:pPr>
      <w:outlineLvl w:val="2"/>
    </w:pPr>
    <w:rPr>
      <w:rFonts w:ascii="Poppins" w:hAnsi="Poppins" w:cs="Poppins"/>
      <w:b/>
      <w:bCs/>
      <w:i/>
      <w:iCs/>
      <w:color w:val="15284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9F195F"/>
    <w:rPr>
      <w:rFonts w:ascii="Poppins" w:eastAsiaTheme="majorEastAsia" w:hAnsi="Poppins" w:cs="Poppins"/>
      <w:b/>
      <w:bCs/>
      <w:noProof/>
      <w:color w:val="30A1AC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EB3422"/>
    <w:rPr>
      <w:rFonts w:ascii="Poppins" w:hAnsi="Poppins" w:cs="Poppins"/>
      <w:b/>
      <w:bCs/>
      <w:noProof/>
      <w:color w:val="15284C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3422"/>
    <w:rPr>
      <w:rFonts w:ascii="Poppins" w:hAnsi="Poppins" w:cs="Poppins"/>
      <w:b/>
      <w:bCs/>
      <w:i/>
      <w:iCs/>
      <w:noProof/>
      <w:color w:val="15284C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5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Roboto" w:hAnsi="Roboto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6C4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6C4"/>
    <w:rPr>
      <w:rFonts w:ascii="Arial" w:hAnsi="Arial" w:cs="Arial"/>
      <w:b/>
      <w:bCs/>
      <w:sz w:val="20"/>
      <w:szCs w:val="20"/>
      <w:lang w:val="en-US"/>
    </w:rPr>
  </w:style>
  <w:style w:type="paragraph" w:customStyle="1" w:styleId="TeThHauorahead1">
    <w:name w:val="Te Tāhū Hauora head 1"/>
    <w:basedOn w:val="Heading1"/>
    <w:qFormat/>
    <w:rsid w:val="003978FF"/>
    <w:pPr>
      <w:spacing w:before="360" w:after="240" w:line="240" w:lineRule="auto"/>
    </w:pPr>
    <w:rPr>
      <w:rFonts w:ascii="Arial" w:hAnsi="Arial" w:cs="Arial"/>
      <w:bCs w:val="0"/>
      <w:color w:val="293868"/>
      <w:szCs w:val="32"/>
      <w:lang w:val="en-GB" w:eastAsia="en-NZ"/>
    </w:rPr>
  </w:style>
  <w:style w:type="paragraph" w:customStyle="1" w:styleId="paragraph">
    <w:name w:val="paragraph"/>
    <w:basedOn w:val="Normal"/>
    <w:rsid w:val="0039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3978FF"/>
  </w:style>
  <w:style w:type="paragraph" w:styleId="NormalWeb">
    <w:name w:val="Normal (Web)"/>
    <w:basedOn w:val="Normal"/>
    <w:uiPriority w:val="99"/>
    <w:unhideWhenUsed/>
    <w:rsid w:val="0013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F23E57"/>
    <w:pPr>
      <w:spacing w:after="0" w:line="240" w:lineRule="auto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DOCS-1129490080-87823</_dlc_DocId>
    <_dlc_DocIdUrl xmlns="bef9904b-9bca-4a1b-aca3-78dad2044d15">
      <Url>https://hqsc.sharepoint.com/sites/dms-comms/_layouts/15/DocIdRedir.aspx?ID=DOCS-1129490080-87823</Url>
      <Description>DOCS-1129490080-87823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5" ma:contentTypeDescription="Create a new document." ma:contentTypeScope="" ma:versionID="7ce346fbe9b6fd2c87b8ecc7d7d10f5e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aee3ace972c9c7bcb20d062561021316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C566B6-B7B6-4FDF-98F1-A3525E9DC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929D-FD61-4076-A5DF-555D8B9C50F5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3.xml><?xml version="1.0" encoding="utf-8"?>
<ds:datastoreItem xmlns:ds="http://schemas.openxmlformats.org/officeDocument/2006/customXml" ds:itemID="{0EE94784-8291-4A68-8923-60CB7EB9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6FBC79-D3E9-441F-9FF1-24848561173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2353</Characters>
  <Application>Microsoft Office Word</Application>
  <DocSecurity>0</DocSecurity>
  <Lines>58</Lines>
  <Paragraphs>24</Paragraphs>
  <ScaleCrop>false</ScaleCrop>
  <Company>Ministry of Health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Julia Nicholson</cp:lastModifiedBy>
  <cp:revision>2</cp:revision>
  <dcterms:created xsi:type="dcterms:W3CDTF">2024-10-29T22:14:00Z</dcterms:created>
  <dcterms:modified xsi:type="dcterms:W3CDTF">2024-10-29T22:14:00Z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a844f546-0754-4847-84a8-e701bad10d07</vt:lpwstr>
  </property>
  <property fmtid="{D5CDD505-2E9C-101B-9397-08002B2CF9AE}" pid="4" name="MediaServiceImageTags">
    <vt:lpwstr/>
  </property>
</Properties>
</file>